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ใบวางบิล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Billing Note</w:t>
      </w:r>
    </w:p>
    <w:p>
      <w:pPr>
        <w:pBdr>
          <w:bottom w:val="single" w:sz="8" w:space="1" w:color="111827"/>
        </w:pBdr>
      </w:pPr>
    </w:p>
    <w:p>
      <w:r>
        <w:rPr>
          <w:b/>
          <w:color w:val="111827"/>
          <w:sz w:val="18"/>
          <w:szCs w:val="18"/>
        </w:rPr>
        <w:t>ผู้วางบิล</w:t>
      </w: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โทร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pPr>
        <w:spacing w:before="120"/>
      </w:pPr>
      <w:r>
        <w:rPr>
          <w:b/>
          <w:color w:val="111827"/>
          <w:sz w:val="18"/>
          <w:szCs w:val="18"/>
        </w:rPr>
        <w:t>ผู้รับวางบิล</w:t>
      </w:r>
    </w:p>
    <w:p>
      <w:r>
        <w:rPr>
          <w:b w:val="0"/>
          <w:color w:val="6B7280"/>
          <w:sz w:val="18"/>
          <w:szCs w:val="18"/>
        </w:rPr>
        <w:t xml:space="preserve">ชื่อ  </w:t>
      </w:r>
      <w:r>
        <w:rPr>
          <w:b w:val="0"/>
          <w:color w:val="9CA3AF"/>
          <w:sz w:val="18"/>
          <w:szCs w:val="18"/>
        </w:rPr>
        <w:t>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เลขที่ใบวางบิล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วันที่วางบิล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วันครบกำหนดชำระเงิน  </w:t>
      </w:r>
      <w:r>
        <w:rPr>
          <w:b w:val="0"/>
          <w:color w:val="9CA3AF"/>
          <w:sz w:val="18"/>
          <w:szCs w:val="18"/>
        </w:rPr>
        <w:t>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วันนัดรับเช็ค  </w:t>
      </w:r>
      <w:r>
        <w:rPr>
          <w:b w:val="0"/>
          <w:color w:val="9CA3AF"/>
          <w:sz w:val="18"/>
          <w:szCs w:val="18"/>
        </w:rPr>
        <w:t>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850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402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เลขที่ใบแจ้งหนี้</w:t>
            </w:r>
          </w:p>
        </w:tc>
        <w:tc>
          <w:tcPr>
            <w:tcW w:type="dxa" w:w="2268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วันที่</w:t>
            </w:r>
          </w:p>
        </w:tc>
        <w:tc>
          <w:tcPr>
            <w:tcW w:type="dxa" w:w="3458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850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02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458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850"/>
            <w:shd w:val="clear" w:fill="F2F2F2"/>
          </w:tcPr>
          <w:p/>
        </w:tc>
        <w:tc>
          <w:tcPr>
            <w:tcW w:type="dxa" w:w="3402"/>
            <w:shd w:val="clear" w:fill="F2F2F2"/>
          </w:tcPr>
          <w:p/>
        </w:tc>
        <w:tc>
          <w:tcPr>
            <w:tcW w:type="dxa" w:w="2268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รวมทั้งสิ้น</w:t>
            </w:r>
          </w:p>
        </w:tc>
        <w:tc>
          <w:tcPr>
            <w:tcW w:type="dxa" w:w="3458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</w:tbl>
    <w:p>
      <w:pPr>
        <w:spacing w:before="80"/>
      </w:pPr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เลขบัญชี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 </w:t>
      </w:r>
      <w:r>
        <w:rPr>
          <w:b w:val="0"/>
          <w:color w:val="9CA3AF"/>
          <w:sz w:val="18"/>
          <w:szCs w:val="18"/>
        </w:rPr>
        <w:t>....................................................................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ผู้วางบิล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ผู้รับวางบิล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ตำแหน่ง  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วันที่รับ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